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A58" w:rsidRDefault="00E70A58" w:rsidP="00E70A5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E70A58" w:rsidRPr="00FF6C83" w:rsidRDefault="00E70A58" w:rsidP="00E70A5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Анализ  </w:t>
      </w:r>
      <w:r>
        <w:rPr>
          <w:rFonts w:ascii="Times New Roman" w:hAnsi="Times New Roman" w:cs="Times New Roman"/>
          <w:b/>
          <w:sz w:val="28"/>
          <w:szCs w:val="28"/>
        </w:rPr>
        <w:t>обеспеченности кадрами</w:t>
      </w:r>
    </w:p>
    <w:p w:rsidR="00E70A58" w:rsidRPr="00FF6C83" w:rsidRDefault="00E70A58" w:rsidP="00E70A5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0A58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61295">
        <w:rPr>
          <w:rFonts w:ascii="Times New Roman" w:eastAsia="Times New Roman" w:hAnsi="Times New Roman" w:cs="Times New Roman"/>
          <w:b/>
          <w:color w:val="333333"/>
          <w:sz w:val="27"/>
          <w:szCs w:val="27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: </w:t>
      </w:r>
      <w:r w:rsidRPr="00261295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закрепление практических навыков анализа обеспеченности предприятия трудовыми ресурс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ами, анализа движения рабочей силы.</w:t>
      </w:r>
    </w:p>
    <w:p w:rsidR="00E70A58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p w:rsidR="00E70A58" w:rsidRPr="00261295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61295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drawing>
          <wp:inline distT="0" distB="0" distL="0" distR="0" wp14:anchorId="709FDBD5" wp14:editId="3FC15F75">
            <wp:extent cx="3038475" cy="552450"/>
            <wp:effectExtent l="0" t="0" r="0" b="0"/>
            <wp:docPr id="19" name="Рисунок 19" descr="https://konspekta.net/studopediaorg/baza14/3632078110891.files/image0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onspekta.net/studopediaorg/baza14/3632078110891.files/image09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273" cy="5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295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 </w:t>
      </w:r>
      <w:r w:rsidRPr="00261295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drawing>
          <wp:inline distT="0" distB="0" distL="0" distR="0" wp14:anchorId="7877E6B0" wp14:editId="2AD9F050">
            <wp:extent cx="2563226" cy="546100"/>
            <wp:effectExtent l="0" t="0" r="8890" b="6350"/>
            <wp:docPr id="18" name="Рисунок 18" descr="https://konspekta.net/studopediaorg/baza14/3632078110891.files/image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konspekta.net/studopediaorg/baza14/3632078110891.files/image09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226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295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 </w:t>
      </w:r>
    </w:p>
    <w:p w:rsidR="00E70A58" w:rsidRPr="00261295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61295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drawing>
          <wp:inline distT="0" distB="0" distL="0" distR="0" wp14:anchorId="05E50901" wp14:editId="3E9719F8">
            <wp:extent cx="3591608" cy="523875"/>
            <wp:effectExtent l="0" t="0" r="8890" b="0"/>
            <wp:docPr id="15" name="Рисунок 15" descr="https://konspekta.net/studopediaorg/baza14/3632078110891.files/image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konspekta.net/studopediaorg/baza14/3632078110891.files/image09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657" cy="527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295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drawing>
          <wp:inline distT="0" distB="0" distL="0" distR="0" wp14:anchorId="45CC182F" wp14:editId="41C89BCA">
            <wp:extent cx="3038475" cy="493807"/>
            <wp:effectExtent l="0" t="0" r="0" b="1905"/>
            <wp:docPr id="14" name="Рисунок 14" descr="https://konspekta.net/studopediaorg/baza14/3632078110891.files/image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konspekta.net/studopediaorg/baza14/3632078110891.files/image09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580" cy="49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A58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</w:p>
    <w:p w:rsidR="00E70A58" w:rsidRPr="00261295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61295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Если коэффициент восполнения больше единицы, происходит не только возмещение рабочей силы, но и появляются новые рабочие места; если меньше единицы – сокращаются рабочие места, усиливается безработица.</w:t>
      </w:r>
    </w:p>
    <w:p w:rsidR="00E70A58" w:rsidRPr="00261295" w:rsidRDefault="00E70A58" w:rsidP="00E70A58">
      <w:pPr>
        <w:shd w:val="clear" w:color="auto" w:fill="FFFFFF"/>
        <w:spacing w:after="0" w:line="240" w:lineRule="auto"/>
        <w:ind w:left="225"/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</w:pPr>
      <w:r w:rsidRPr="00261295">
        <w:rPr>
          <w:rFonts w:ascii="Times New Roman" w:eastAsia="Times New Roman" w:hAnsi="Times New Roman" w:cs="Times New Roman"/>
          <w:noProof/>
          <w:color w:val="333333"/>
          <w:sz w:val="27"/>
          <w:szCs w:val="27"/>
          <w:lang w:eastAsia="ru-RU"/>
        </w:rPr>
        <w:drawing>
          <wp:inline distT="0" distB="0" distL="0" distR="0" wp14:anchorId="480D709F" wp14:editId="46A64E3E">
            <wp:extent cx="6170823" cy="696099"/>
            <wp:effectExtent l="0" t="0" r="1905" b="8890"/>
            <wp:docPr id="13" name="Рисунок 13" descr="https://konspekta.net/studopediaorg/baza14/3632078110891.files/image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konspekta.net/studopediaorg/baza14/3632078110891.files/image09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683" cy="69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A58" w:rsidRPr="00261295" w:rsidRDefault="00E70A58" w:rsidP="00E7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 w:rsidRPr="0026129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Проанализировать укомплектованность предприятия кадрами, состав и структуру кадров, относительный излишек (недостаток) численности основных рабочих. Оценить темпы изменения трудоемкости производства, степень выполнения плана (табл. 12.1). В пакете прикладных программ EXCEL на круговой диаграмме отразить структуру трудовых ресурсов плановую и фактическую.</w:t>
      </w:r>
    </w:p>
    <w:p w:rsidR="00E70A58" w:rsidRPr="00261295" w:rsidRDefault="00E70A58" w:rsidP="00E70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12.1</w:t>
      </w:r>
    </w:p>
    <w:p w:rsidR="00E70A58" w:rsidRPr="00261295" w:rsidRDefault="00E70A58" w:rsidP="00E70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2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Численность работников предприятия по категориям, чел.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7"/>
        <w:gridCol w:w="1000"/>
        <w:gridCol w:w="1158"/>
        <w:gridCol w:w="1096"/>
        <w:gridCol w:w="1276"/>
        <w:gridCol w:w="1158"/>
        <w:gridCol w:w="1160"/>
      </w:tblGrid>
      <w:tr w:rsidR="00290218" w:rsidRPr="00261295" w:rsidTr="00C927E9">
        <w:tc>
          <w:tcPr>
            <w:tcW w:w="0" w:type="auto"/>
            <w:vMerge w:val="restar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Категории </w:t>
            </w:r>
            <w:proofErr w:type="gram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работающих</w:t>
            </w:r>
            <w:proofErr w:type="gramEnd"/>
          </w:p>
        </w:tc>
        <w:tc>
          <w:tcPr>
            <w:tcW w:w="0" w:type="auto"/>
            <w:vMerge w:val="restar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0" w:type="auto"/>
            <w:vMerge w:val="restar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0" w:type="auto"/>
            <w:vMerge w:val="restar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</w:t>
            </w:r>
            <w:proofErr w:type="spell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</w:t>
            </w:r>
            <w:proofErr w:type="spellEnd"/>
            <w:proofErr w:type="gram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(+,-)</w:t>
            </w:r>
            <w:proofErr w:type="gramEnd"/>
          </w:p>
        </w:tc>
        <w:tc>
          <w:tcPr>
            <w:tcW w:w="0" w:type="auto"/>
            <w:vMerge w:val="restart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</w:t>
            </w:r>
            <w:proofErr w:type="gram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</w:t>
            </w:r>
            <w:proofErr w:type="spell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-е, %</w:t>
            </w:r>
          </w:p>
        </w:tc>
        <w:tc>
          <w:tcPr>
            <w:tcW w:w="0" w:type="auto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Структура, % к численности персонала</w:t>
            </w:r>
          </w:p>
        </w:tc>
      </w:tr>
      <w:tr w:rsidR="00290218" w:rsidRPr="00261295" w:rsidTr="00C927E9">
        <w:tc>
          <w:tcPr>
            <w:tcW w:w="0" w:type="auto"/>
            <w:vMerge/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 – всего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90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90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  <w:proofErr w:type="gram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ромыш</w:t>
            </w:r>
            <w:proofErr w:type="spell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.-производств.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2190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2327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826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него: Рабочие, в </w:t>
            </w:r>
            <w:proofErr w:type="spell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основные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29021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1700</w:t>
            </w:r>
          </w:p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1475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1759 1492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Служащие (руководители, специалисты и др.)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Непромышленный персонал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Работники </w:t>
            </w:r>
            <w:proofErr w:type="spell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несписочного</w:t>
            </w:r>
            <w:proofErr w:type="spell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0218" w:rsidRPr="00261295" w:rsidTr="00C927E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Внешние совместители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0218" w:rsidRPr="00261295" w:rsidTr="00E70A58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рабочих в составе ППП, %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8269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0218" w:rsidRPr="00261295" w:rsidTr="00E70A58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Трудоемкость производства продукции одним основным рабочим, </w:t>
            </w:r>
            <w:proofErr w:type="gramStart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чел-ч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</w:t>
            </w:r>
            <w:proofErr w:type="gram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тг</w:t>
            </w:r>
            <w:proofErr w:type="spellEnd"/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0,0317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E70A58" w:rsidRPr="00261295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0A58" w:rsidRPr="00B16476" w:rsidRDefault="00E70A58" w:rsidP="00E70A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12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</w:t>
      </w:r>
      <w:proofErr w:type="gramStart"/>
      <w:r w:rsidRPr="00B16476">
        <w:t xml:space="preserve"> </w:t>
      </w:r>
      <w:r w:rsidRPr="00B164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· </w:t>
      </w:r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 аналитическую оценку численности, состава и структуры промышленно-производственного персонала предприятия.</w:t>
      </w:r>
    </w:p>
    <w:p w:rsidR="00E70A58" w:rsidRPr="00B16476" w:rsidRDefault="00E70A58" w:rsidP="00E70A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· Изучить обеспеченность кадрами по всему персоналу предприятия и по каждой категории </w:t>
      </w:r>
      <w:proofErr w:type="gramStart"/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работающих</w:t>
      </w:r>
      <w:proofErr w:type="gramEnd"/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сравнении с планом.</w:t>
      </w:r>
    </w:p>
    <w:p w:rsidR="00E70A58" w:rsidRPr="00B16476" w:rsidRDefault="00E70A58" w:rsidP="00E70A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· Выявить, наблюдается ли на предприятии излишек или недостаток основных рабочих.</w:t>
      </w:r>
    </w:p>
    <w:p w:rsidR="00E70A58" w:rsidRPr="00B16476" w:rsidRDefault="00E70A58" w:rsidP="00E70A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Оценить, к каким результатам может привести сокращение, либо увеличение удельного веса основных производственных рабочих.</w:t>
      </w:r>
    </w:p>
    <w:p w:rsidR="00E70A58" w:rsidRPr="00261295" w:rsidRDefault="00E70A58" w:rsidP="00E7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· Дать рекомендации по укомплектованности предприятия кадрами и совершенствованию структуры рабочей силой.</w:t>
      </w:r>
    </w:p>
    <w:p w:rsidR="00E70A58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eastAsia="ru-RU"/>
        </w:rPr>
      </w:pP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Задание 2</w:t>
      </w: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 Проанализировать показатели и дать аналитическую оценку движения рабочей силы на предприятии (табл.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12</w:t>
      </w: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.2).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12</w:t>
      </w: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.2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Движение рабочей силы (чел.)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2659"/>
        <w:gridCol w:w="1667"/>
        <w:gridCol w:w="927"/>
        <w:gridCol w:w="812"/>
      </w:tblGrid>
      <w:tr w:rsidR="00E70A58" w:rsidRPr="00B16476" w:rsidTr="00C927E9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Предшествующий год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Отчетный год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Отклонение</w:t>
            </w:r>
          </w:p>
        </w:tc>
      </w:tr>
      <w:tr w:rsidR="00E70A58" w:rsidRPr="00B16476" w:rsidTr="00C927E9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+, -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%</w:t>
            </w:r>
          </w:p>
        </w:tc>
      </w:tr>
      <w:tr w:rsidR="00E70A58" w:rsidRPr="00B16476" w:rsidTr="00C927E9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Состояло по списку на начало года 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Принято – всего 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Уволено - всего 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 том числе: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- по собственному желанию</w:t>
            </w:r>
          </w:p>
          <w:p w:rsidR="003A32F2" w:rsidRDefault="003A32F2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- уволено за прогулы и другие нарушения трудовой дисциплины</w:t>
            </w:r>
          </w:p>
          <w:p w:rsidR="003A32F2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3A32F2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Состояло по списку на конец года </w:t>
            </w:r>
          </w:p>
          <w:p w:rsidR="003A32F2" w:rsidRDefault="003A32F2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Число рабочих, совершивших прогулы </w:t>
            </w:r>
          </w:p>
          <w:p w:rsidR="003A32F2" w:rsidRDefault="003A32F2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Коэффициент оборота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- по приему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 выбытию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 восполнения работников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- общий </w:t>
            </w:r>
          </w:p>
          <w:p w:rsidR="00E70A58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Коэффициент текучести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кадров</w:t>
            </w:r>
          </w:p>
          <w:p w:rsidR="00826997" w:rsidRPr="00B16476" w:rsidRDefault="00826997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Среднесписочная численность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2339</w:t>
            </w: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110</w:t>
            </w: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218</w:t>
            </w: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bookmarkStart w:id="0" w:name="_GoBack"/>
            <w:bookmarkEnd w:id="0"/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80</w:t>
            </w: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138</w:t>
            </w: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826997" w:rsidRDefault="00826997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Pr="00B16476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120</w:t>
            </w: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24</w:t>
            </w: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</w:t>
            </w: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14</w:t>
            </w: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3A32F2" w:rsidRDefault="003A32F2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  <w:p w:rsidR="00E70A58" w:rsidRPr="00B16476" w:rsidRDefault="00E70A58" w:rsidP="00C92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0A58" w:rsidRPr="00B16476" w:rsidRDefault="00E70A58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1647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</w:tr>
    </w:tbl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Выводы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Оценить темпы изменения рабочей силы на предприятии в динамике.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Проанализировать показатели интенсивности оборота рабочей силы.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Указать причины изменения численности работников на предприятии.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Сделать вывод о целесообразности кадровой политики предприятия.</w:t>
      </w:r>
    </w:p>
    <w:p w:rsidR="00E70A58" w:rsidRPr="00B16476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647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Дать рекомендации по снижению текучести кадров на предприятии.</w:t>
      </w:r>
    </w:p>
    <w:p w:rsidR="00E70A58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A58" w:rsidRPr="00D60340" w:rsidRDefault="00E70A58" w:rsidP="00E70A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A58" w:rsidRPr="00B16476" w:rsidRDefault="00E70A58" w:rsidP="00E70A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6DD" w:rsidRDefault="005B46DD"/>
    <w:sectPr w:rsidR="005B46DD" w:rsidSect="00E70A5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A5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292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0218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32F2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26997"/>
    <w:rsid w:val="008515F4"/>
    <w:rsid w:val="00854729"/>
    <w:rsid w:val="00855277"/>
    <w:rsid w:val="008613AB"/>
    <w:rsid w:val="00862621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2367E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70A58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A5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7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A5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7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2020-10-10T15:16:00Z</dcterms:created>
  <dcterms:modified xsi:type="dcterms:W3CDTF">2020-10-14T06:18:00Z</dcterms:modified>
</cp:coreProperties>
</file>